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3D4B" w14:textId="77777777" w:rsidR="005201FA" w:rsidRDefault="005201FA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</w:p>
    <w:p w14:paraId="4ADA3E83" w14:textId="77777777" w:rsidR="00227C82" w:rsidRDefault="00227C82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ИЗВЕЩЕНИЕ</w:t>
      </w:r>
    </w:p>
    <w:p w14:paraId="319D0062" w14:textId="77777777" w:rsidR="005201FA" w:rsidRDefault="00227C82" w:rsidP="00227C82">
      <w:pPr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 xml:space="preserve">о </w:t>
      </w:r>
      <w:r w:rsidR="005201FA">
        <w:rPr>
          <w:rFonts w:ascii="Aptos Display" w:hAnsi="Aptos Display" w:cs="Calibri"/>
          <w:b/>
          <w:sz w:val="24"/>
          <w:szCs w:val="24"/>
        </w:rPr>
        <w:t xml:space="preserve">намерении акционера Закрытого акционерного общества «СПМК-85» </w:t>
      </w:r>
    </w:p>
    <w:p w14:paraId="6F246C71" w14:textId="77777777" w:rsidR="00227C82" w:rsidRDefault="005201FA" w:rsidP="00227C82">
      <w:pPr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продать свои акции</w:t>
      </w:r>
      <w:r w:rsidR="00227C82">
        <w:rPr>
          <w:rFonts w:ascii="Aptos Display" w:hAnsi="Aptos Display" w:cs="Calibri"/>
          <w:b/>
          <w:sz w:val="24"/>
          <w:szCs w:val="24"/>
        </w:rPr>
        <w:br/>
      </w:r>
    </w:p>
    <w:p w14:paraId="636117C5" w14:textId="77777777" w:rsidR="005201FA" w:rsidRDefault="00227C82" w:rsidP="005201FA">
      <w:pPr>
        <w:spacing w:line="276" w:lineRule="auto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ab/>
        <w:t xml:space="preserve">Наблюдательный совет ЗАО «СПМК-85» </w:t>
      </w:r>
      <w:r w:rsidR="005201FA">
        <w:rPr>
          <w:rFonts w:ascii="Aptos Display" w:hAnsi="Aptos Display" w:cs="Calibri"/>
          <w:sz w:val="24"/>
          <w:szCs w:val="24"/>
        </w:rPr>
        <w:t>извещает</w:t>
      </w:r>
      <w:r>
        <w:rPr>
          <w:rFonts w:ascii="Aptos Display" w:hAnsi="Aptos Display" w:cs="Calibri"/>
          <w:sz w:val="24"/>
          <w:szCs w:val="24"/>
        </w:rPr>
        <w:t xml:space="preserve">, что </w:t>
      </w:r>
      <w:r w:rsidR="005201FA">
        <w:rPr>
          <w:rFonts w:ascii="Aptos Display" w:hAnsi="Aptos Display" w:cs="Calibri"/>
          <w:sz w:val="24"/>
          <w:szCs w:val="24"/>
        </w:rPr>
        <w:t xml:space="preserve">в Общество от акционера ЗАО «СПМК-85» поступило предложение о намерении продать свои акции в количестве </w:t>
      </w:r>
      <w:r w:rsidR="005201FA" w:rsidRPr="00041BB5">
        <w:rPr>
          <w:rFonts w:ascii="Aptos Display" w:hAnsi="Aptos Display" w:cs="Calibri"/>
          <w:b/>
          <w:sz w:val="24"/>
          <w:szCs w:val="24"/>
        </w:rPr>
        <w:t>6 500 простых акций по цене 2,50 белорусских рублей.</w:t>
      </w:r>
      <w:r w:rsidR="005201FA">
        <w:rPr>
          <w:rFonts w:ascii="Aptos Display" w:hAnsi="Aptos Display" w:cs="Calibri"/>
          <w:sz w:val="24"/>
          <w:szCs w:val="24"/>
        </w:rPr>
        <w:t xml:space="preserve"> </w:t>
      </w:r>
    </w:p>
    <w:p w14:paraId="1ED9CFFD" w14:textId="77777777" w:rsidR="00227C82" w:rsidRDefault="005201FA" w:rsidP="005201FA">
      <w:pPr>
        <w:spacing w:line="276" w:lineRule="auto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ab/>
      </w:r>
      <w:r w:rsidR="008D610C">
        <w:rPr>
          <w:rFonts w:ascii="Aptos Display" w:hAnsi="Aptos Display" w:cs="Calibri"/>
          <w:sz w:val="24"/>
          <w:szCs w:val="24"/>
        </w:rPr>
        <w:t>Другие акционеры</w:t>
      </w:r>
      <w:r w:rsidR="008D610C" w:rsidRPr="008D610C">
        <w:rPr>
          <w:rFonts w:ascii="Aptos Display" w:hAnsi="Aptos Display" w:cs="Calibri"/>
          <w:sz w:val="24"/>
          <w:szCs w:val="24"/>
        </w:rPr>
        <w:t xml:space="preserve"> </w:t>
      </w:r>
      <w:r w:rsidR="008D610C">
        <w:rPr>
          <w:rFonts w:ascii="Aptos Display" w:hAnsi="Aptos Display" w:cs="Calibri"/>
          <w:sz w:val="24"/>
          <w:szCs w:val="24"/>
        </w:rPr>
        <w:t xml:space="preserve">ЗАО «СПМК-85», желающие  </w:t>
      </w:r>
      <w:r>
        <w:rPr>
          <w:rFonts w:ascii="Aptos Display" w:hAnsi="Aptos Display" w:cs="Calibri"/>
          <w:sz w:val="24"/>
          <w:szCs w:val="24"/>
        </w:rPr>
        <w:t>приобрести продаваемые</w:t>
      </w:r>
      <w:r w:rsidR="008D610C">
        <w:rPr>
          <w:rFonts w:ascii="Aptos Display" w:hAnsi="Aptos Display" w:cs="Calibri"/>
          <w:sz w:val="24"/>
          <w:szCs w:val="24"/>
        </w:rPr>
        <w:t xml:space="preserve"> данным </w:t>
      </w:r>
      <w:r>
        <w:rPr>
          <w:rFonts w:ascii="Aptos Display" w:hAnsi="Aptos Display" w:cs="Calibri"/>
          <w:sz w:val="24"/>
          <w:szCs w:val="24"/>
        </w:rPr>
        <w:t xml:space="preserve">акционером </w:t>
      </w:r>
      <w:r w:rsidR="008D610C">
        <w:rPr>
          <w:rFonts w:ascii="Aptos Display" w:hAnsi="Aptos Display" w:cs="Calibri"/>
          <w:sz w:val="24"/>
          <w:szCs w:val="24"/>
        </w:rPr>
        <w:t>свои</w:t>
      </w:r>
      <w:r>
        <w:rPr>
          <w:rFonts w:ascii="Aptos Display" w:hAnsi="Aptos Display" w:cs="Calibri"/>
          <w:sz w:val="24"/>
          <w:szCs w:val="24"/>
        </w:rPr>
        <w:t xml:space="preserve"> акции</w:t>
      </w:r>
      <w:r w:rsidR="008D610C">
        <w:rPr>
          <w:rFonts w:ascii="Aptos Display" w:hAnsi="Aptos Display" w:cs="Calibri"/>
          <w:sz w:val="24"/>
          <w:szCs w:val="24"/>
        </w:rPr>
        <w:t>,</w:t>
      </w:r>
      <w:r>
        <w:rPr>
          <w:rFonts w:ascii="Aptos Display" w:hAnsi="Aptos Display" w:cs="Calibri"/>
          <w:sz w:val="24"/>
          <w:szCs w:val="24"/>
        </w:rPr>
        <w:t xml:space="preserve"> </w:t>
      </w:r>
      <w:r w:rsidR="008D610C">
        <w:rPr>
          <w:rFonts w:ascii="Aptos Display" w:hAnsi="Aptos Display" w:cs="Calibri"/>
          <w:sz w:val="24"/>
          <w:szCs w:val="24"/>
        </w:rPr>
        <w:t>должны обратиться</w:t>
      </w:r>
      <w:r>
        <w:rPr>
          <w:rFonts w:ascii="Aptos Display" w:hAnsi="Aptos Display" w:cs="Calibri"/>
          <w:sz w:val="24"/>
          <w:szCs w:val="24"/>
        </w:rPr>
        <w:t xml:space="preserve"> </w:t>
      </w:r>
      <w:r w:rsidR="00041BB5">
        <w:rPr>
          <w:rFonts w:ascii="Aptos Display" w:hAnsi="Aptos Display" w:cs="Calibri"/>
          <w:sz w:val="24"/>
          <w:szCs w:val="24"/>
        </w:rPr>
        <w:t xml:space="preserve">в </w:t>
      </w:r>
      <w:r w:rsidR="003A0010">
        <w:rPr>
          <w:rFonts w:ascii="Aptos Display" w:hAnsi="Aptos Display" w:cs="Calibri"/>
          <w:b/>
          <w:sz w:val="24"/>
          <w:szCs w:val="24"/>
        </w:rPr>
        <w:t>срок по 07</w:t>
      </w:r>
      <w:r w:rsidR="00041BB5" w:rsidRPr="00041BB5">
        <w:rPr>
          <w:rFonts w:ascii="Aptos Display" w:hAnsi="Aptos Display" w:cs="Calibri"/>
          <w:b/>
          <w:sz w:val="24"/>
          <w:szCs w:val="24"/>
        </w:rPr>
        <w:t>.10.2025г.</w:t>
      </w:r>
      <w:r w:rsidR="00041BB5">
        <w:rPr>
          <w:rFonts w:ascii="Aptos Display" w:hAnsi="Aptos Display" w:cs="Calibri"/>
          <w:sz w:val="24"/>
          <w:szCs w:val="24"/>
        </w:rPr>
        <w:t xml:space="preserve"> </w:t>
      </w:r>
      <w:r w:rsidR="003A0010">
        <w:rPr>
          <w:rFonts w:ascii="Aptos Display" w:hAnsi="Aptos Display" w:cs="Calibri"/>
          <w:sz w:val="24"/>
          <w:szCs w:val="24"/>
        </w:rPr>
        <w:t xml:space="preserve">(согласно п. 3.12 ст. 3 Устава ЗАО «СПМК-85») </w:t>
      </w:r>
      <w:r>
        <w:rPr>
          <w:rFonts w:ascii="Aptos Display" w:hAnsi="Aptos Display" w:cs="Calibri"/>
          <w:sz w:val="24"/>
          <w:szCs w:val="24"/>
        </w:rPr>
        <w:t xml:space="preserve">по </w:t>
      </w:r>
      <w:r w:rsidR="00227C82">
        <w:rPr>
          <w:rFonts w:ascii="Aptos Display" w:hAnsi="Aptos Display" w:cs="Calibri"/>
          <w:sz w:val="24"/>
          <w:szCs w:val="24"/>
        </w:rPr>
        <w:t>адресу г. Минск ул. Гурского, д.3, 2 этаж</w:t>
      </w:r>
      <w:r>
        <w:rPr>
          <w:rFonts w:ascii="Aptos Display" w:hAnsi="Aptos Display" w:cs="Calibri"/>
          <w:sz w:val="24"/>
          <w:szCs w:val="24"/>
        </w:rPr>
        <w:t xml:space="preserve"> </w:t>
      </w:r>
      <w:r w:rsidR="00041BB5">
        <w:rPr>
          <w:rFonts w:ascii="Aptos Display" w:hAnsi="Aptos Display" w:cs="Calibri"/>
          <w:sz w:val="24"/>
          <w:szCs w:val="24"/>
        </w:rPr>
        <w:t>в</w:t>
      </w:r>
      <w:r>
        <w:rPr>
          <w:rFonts w:ascii="Aptos Display" w:hAnsi="Aptos Display" w:cs="Calibri"/>
          <w:sz w:val="24"/>
          <w:szCs w:val="24"/>
        </w:rPr>
        <w:t xml:space="preserve"> рабочие дни</w:t>
      </w:r>
      <w:r w:rsidR="00041BB5">
        <w:rPr>
          <w:rFonts w:ascii="Aptos Display" w:hAnsi="Aptos Display" w:cs="Calibri"/>
          <w:sz w:val="24"/>
          <w:szCs w:val="24"/>
        </w:rPr>
        <w:t xml:space="preserve"> с 10:00 до 17:00</w:t>
      </w:r>
      <w:r w:rsidR="003A0010">
        <w:rPr>
          <w:rFonts w:ascii="Aptos Display" w:hAnsi="Aptos Display" w:cs="Calibri"/>
          <w:sz w:val="24"/>
          <w:szCs w:val="24"/>
        </w:rPr>
        <w:t xml:space="preserve"> </w:t>
      </w:r>
      <w:r w:rsidR="00041BB5">
        <w:rPr>
          <w:rFonts w:ascii="Aptos Display" w:hAnsi="Aptos Display" w:cs="Calibri"/>
          <w:sz w:val="24"/>
          <w:szCs w:val="24"/>
        </w:rPr>
        <w:t xml:space="preserve"> либо по телефонам +375</w:t>
      </w:r>
      <w:r w:rsidR="003A0010">
        <w:rPr>
          <w:rFonts w:ascii="Aptos Display" w:hAnsi="Aptos Display" w:cs="Calibri"/>
          <w:sz w:val="24"/>
          <w:szCs w:val="24"/>
        </w:rPr>
        <w:t xml:space="preserve"> 17 3970742 или +375 29 6240031.</w:t>
      </w:r>
    </w:p>
    <w:p w14:paraId="250CD436" w14:textId="77777777" w:rsidR="00041BB5" w:rsidRDefault="00041BB5" w:rsidP="005201FA">
      <w:pPr>
        <w:spacing w:line="276" w:lineRule="auto"/>
        <w:jc w:val="both"/>
        <w:rPr>
          <w:rFonts w:ascii="Aptos Display" w:hAnsi="Aptos Display" w:cs="Calibri"/>
          <w:sz w:val="24"/>
          <w:szCs w:val="24"/>
        </w:rPr>
      </w:pPr>
    </w:p>
    <w:p w14:paraId="7835D10A" w14:textId="77777777" w:rsidR="00041BB5" w:rsidRDefault="00041BB5" w:rsidP="005201FA">
      <w:pPr>
        <w:spacing w:line="276" w:lineRule="auto"/>
        <w:jc w:val="both"/>
        <w:rPr>
          <w:rFonts w:ascii="Aptos Display" w:hAnsi="Aptos Display" w:cs="Calibri"/>
          <w:sz w:val="24"/>
          <w:szCs w:val="24"/>
        </w:rPr>
      </w:pPr>
    </w:p>
    <w:p w14:paraId="43A15A07" w14:textId="77777777"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</w:p>
    <w:p w14:paraId="20079FE1" w14:textId="77777777"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Наблюдательный совет ЗАО «СПМК-85»</w:t>
      </w:r>
    </w:p>
    <w:p w14:paraId="5F8D2C57" w14:textId="77777777" w:rsidR="00500C0B" w:rsidRDefault="00500C0B" w:rsidP="00500C0B">
      <w:pPr>
        <w:pStyle w:val="a5"/>
        <w:spacing w:after="120"/>
        <w:rPr>
          <w:sz w:val="32"/>
          <w:szCs w:val="32"/>
        </w:rPr>
      </w:pPr>
    </w:p>
    <w:p w14:paraId="45EAE8E3" w14:textId="77777777" w:rsidR="004A1D01" w:rsidRDefault="004A1D01" w:rsidP="00500C0B">
      <w:pPr>
        <w:pStyle w:val="a3"/>
        <w:jc w:val="left"/>
        <w:rPr>
          <w:sz w:val="32"/>
          <w:szCs w:val="32"/>
        </w:rPr>
      </w:pPr>
    </w:p>
    <w:sectPr w:rsidR="004A1D01" w:rsidSect="00131312">
      <w:pgSz w:w="11906" w:h="16838"/>
      <w:pgMar w:top="851" w:right="510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3E2"/>
    <w:multiLevelType w:val="multilevel"/>
    <w:tmpl w:val="264C8AD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64F3E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070123"/>
    <w:multiLevelType w:val="hybridMultilevel"/>
    <w:tmpl w:val="74C64A8E"/>
    <w:lvl w:ilvl="0" w:tplc="664E2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8"/>
  </w:num>
  <w:num w:numId="12">
    <w:abstractNumId w:val="6"/>
  </w:num>
  <w:num w:numId="13">
    <w:abstractNumId w:val="20"/>
  </w:num>
  <w:num w:numId="14">
    <w:abstractNumId w:val="9"/>
  </w:num>
  <w:num w:numId="15">
    <w:abstractNumId w:val="11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EF"/>
    <w:rsid w:val="00012F50"/>
    <w:rsid w:val="00013919"/>
    <w:rsid w:val="00021956"/>
    <w:rsid w:val="00041BB5"/>
    <w:rsid w:val="00050B65"/>
    <w:rsid w:val="0005518A"/>
    <w:rsid w:val="00057992"/>
    <w:rsid w:val="00062E00"/>
    <w:rsid w:val="00064686"/>
    <w:rsid w:val="00071378"/>
    <w:rsid w:val="000759E4"/>
    <w:rsid w:val="00075B82"/>
    <w:rsid w:val="000A1232"/>
    <w:rsid w:val="000A1A73"/>
    <w:rsid w:val="000A759D"/>
    <w:rsid w:val="000D5ACC"/>
    <w:rsid w:val="000E10C6"/>
    <w:rsid w:val="000E18F9"/>
    <w:rsid w:val="000E231E"/>
    <w:rsid w:val="000E6FE3"/>
    <w:rsid w:val="000F531C"/>
    <w:rsid w:val="001177E1"/>
    <w:rsid w:val="0012438F"/>
    <w:rsid w:val="001260B3"/>
    <w:rsid w:val="00131312"/>
    <w:rsid w:val="00136179"/>
    <w:rsid w:val="00152668"/>
    <w:rsid w:val="00154946"/>
    <w:rsid w:val="00171A14"/>
    <w:rsid w:val="00177E01"/>
    <w:rsid w:val="0018577C"/>
    <w:rsid w:val="00191200"/>
    <w:rsid w:val="001B0C60"/>
    <w:rsid w:val="001B43FB"/>
    <w:rsid w:val="001D4465"/>
    <w:rsid w:val="001D7CEC"/>
    <w:rsid w:val="001E5341"/>
    <w:rsid w:val="001F25BD"/>
    <w:rsid w:val="001F3A4D"/>
    <w:rsid w:val="001F592E"/>
    <w:rsid w:val="0020443E"/>
    <w:rsid w:val="00214CEF"/>
    <w:rsid w:val="00227C82"/>
    <w:rsid w:val="0024168E"/>
    <w:rsid w:val="0024585A"/>
    <w:rsid w:val="00272211"/>
    <w:rsid w:val="00272BBB"/>
    <w:rsid w:val="002834E3"/>
    <w:rsid w:val="00296CD4"/>
    <w:rsid w:val="002C4BDE"/>
    <w:rsid w:val="002E363F"/>
    <w:rsid w:val="0030405F"/>
    <w:rsid w:val="00306595"/>
    <w:rsid w:val="00310430"/>
    <w:rsid w:val="003129B2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76EB7"/>
    <w:rsid w:val="00381776"/>
    <w:rsid w:val="00382F76"/>
    <w:rsid w:val="003A0010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425B8"/>
    <w:rsid w:val="00476489"/>
    <w:rsid w:val="004A1D01"/>
    <w:rsid w:val="004B710A"/>
    <w:rsid w:val="004F0E15"/>
    <w:rsid w:val="00500C0B"/>
    <w:rsid w:val="00504508"/>
    <w:rsid w:val="0051701E"/>
    <w:rsid w:val="005201FA"/>
    <w:rsid w:val="005220D2"/>
    <w:rsid w:val="005222EB"/>
    <w:rsid w:val="005249DD"/>
    <w:rsid w:val="0053128D"/>
    <w:rsid w:val="005625F8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52731"/>
    <w:rsid w:val="00676BA5"/>
    <w:rsid w:val="00686CF3"/>
    <w:rsid w:val="006B4B89"/>
    <w:rsid w:val="006B72AB"/>
    <w:rsid w:val="006C25B6"/>
    <w:rsid w:val="006C3375"/>
    <w:rsid w:val="006C65B1"/>
    <w:rsid w:val="006C67D6"/>
    <w:rsid w:val="006D101E"/>
    <w:rsid w:val="006D6811"/>
    <w:rsid w:val="007017D4"/>
    <w:rsid w:val="007327BF"/>
    <w:rsid w:val="00746A96"/>
    <w:rsid w:val="00755A16"/>
    <w:rsid w:val="00762921"/>
    <w:rsid w:val="0077022A"/>
    <w:rsid w:val="007B6D55"/>
    <w:rsid w:val="007B778F"/>
    <w:rsid w:val="007C17D1"/>
    <w:rsid w:val="007D0AC0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B5316"/>
    <w:rsid w:val="008C2A53"/>
    <w:rsid w:val="008D1803"/>
    <w:rsid w:val="008D543C"/>
    <w:rsid w:val="008D610C"/>
    <w:rsid w:val="008E5EEF"/>
    <w:rsid w:val="008F1FB3"/>
    <w:rsid w:val="008F40EC"/>
    <w:rsid w:val="008F5B75"/>
    <w:rsid w:val="009172EF"/>
    <w:rsid w:val="00924B8C"/>
    <w:rsid w:val="00926960"/>
    <w:rsid w:val="009339A0"/>
    <w:rsid w:val="00946656"/>
    <w:rsid w:val="00951573"/>
    <w:rsid w:val="00952E7B"/>
    <w:rsid w:val="00956B51"/>
    <w:rsid w:val="009743F0"/>
    <w:rsid w:val="00977611"/>
    <w:rsid w:val="009851A2"/>
    <w:rsid w:val="009D0553"/>
    <w:rsid w:val="009E798E"/>
    <w:rsid w:val="009F0DD5"/>
    <w:rsid w:val="009F4D9D"/>
    <w:rsid w:val="00A12325"/>
    <w:rsid w:val="00A14622"/>
    <w:rsid w:val="00A26286"/>
    <w:rsid w:val="00A34131"/>
    <w:rsid w:val="00A462CA"/>
    <w:rsid w:val="00A959F7"/>
    <w:rsid w:val="00AD392D"/>
    <w:rsid w:val="00AE2930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863F9"/>
    <w:rsid w:val="00B947A7"/>
    <w:rsid w:val="00B97C47"/>
    <w:rsid w:val="00BA3148"/>
    <w:rsid w:val="00BA3716"/>
    <w:rsid w:val="00BA62EF"/>
    <w:rsid w:val="00BB4824"/>
    <w:rsid w:val="00BC492B"/>
    <w:rsid w:val="00C2163A"/>
    <w:rsid w:val="00C26F4E"/>
    <w:rsid w:val="00C31B86"/>
    <w:rsid w:val="00C528F1"/>
    <w:rsid w:val="00C54780"/>
    <w:rsid w:val="00C566E1"/>
    <w:rsid w:val="00C60DE0"/>
    <w:rsid w:val="00C63834"/>
    <w:rsid w:val="00C70043"/>
    <w:rsid w:val="00C7542C"/>
    <w:rsid w:val="00C85990"/>
    <w:rsid w:val="00CA07B9"/>
    <w:rsid w:val="00CA0919"/>
    <w:rsid w:val="00CA374C"/>
    <w:rsid w:val="00CA5182"/>
    <w:rsid w:val="00CB4329"/>
    <w:rsid w:val="00CB48C5"/>
    <w:rsid w:val="00CB654C"/>
    <w:rsid w:val="00CC3E0D"/>
    <w:rsid w:val="00CE1F9F"/>
    <w:rsid w:val="00CE790F"/>
    <w:rsid w:val="00CF325A"/>
    <w:rsid w:val="00D432B1"/>
    <w:rsid w:val="00D44C3D"/>
    <w:rsid w:val="00D623D1"/>
    <w:rsid w:val="00D70706"/>
    <w:rsid w:val="00D90344"/>
    <w:rsid w:val="00DA1E4B"/>
    <w:rsid w:val="00DA7CA1"/>
    <w:rsid w:val="00DC5D98"/>
    <w:rsid w:val="00E00B44"/>
    <w:rsid w:val="00E0411D"/>
    <w:rsid w:val="00E07D2E"/>
    <w:rsid w:val="00E34660"/>
    <w:rsid w:val="00E35C72"/>
    <w:rsid w:val="00E367E0"/>
    <w:rsid w:val="00E45ADD"/>
    <w:rsid w:val="00E568DA"/>
    <w:rsid w:val="00E61DFF"/>
    <w:rsid w:val="00E647B4"/>
    <w:rsid w:val="00E72E1F"/>
    <w:rsid w:val="00E75DCF"/>
    <w:rsid w:val="00E81EDB"/>
    <w:rsid w:val="00E825DF"/>
    <w:rsid w:val="00E85C1D"/>
    <w:rsid w:val="00E9029D"/>
    <w:rsid w:val="00E91EBC"/>
    <w:rsid w:val="00EB66A1"/>
    <w:rsid w:val="00EB6AE5"/>
    <w:rsid w:val="00EC3FDB"/>
    <w:rsid w:val="00ED3FE0"/>
    <w:rsid w:val="00ED74C8"/>
    <w:rsid w:val="00EE56F0"/>
    <w:rsid w:val="00F064CA"/>
    <w:rsid w:val="00F1163C"/>
    <w:rsid w:val="00F334B6"/>
    <w:rsid w:val="00F3763D"/>
    <w:rsid w:val="00F436D9"/>
    <w:rsid w:val="00F44AC6"/>
    <w:rsid w:val="00F65ED3"/>
    <w:rsid w:val="00F72D6D"/>
    <w:rsid w:val="00F846B8"/>
    <w:rsid w:val="00F85003"/>
    <w:rsid w:val="00FB0443"/>
    <w:rsid w:val="00FB6D7E"/>
    <w:rsid w:val="00FC58F5"/>
    <w:rsid w:val="00FC6611"/>
    <w:rsid w:val="00FD32AE"/>
    <w:rsid w:val="00FE00DB"/>
    <w:rsid w:val="00FF0A66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C00DD7"/>
  <w15:docId w15:val="{FA08730E-26ED-4947-8EDC-B13F90DA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  <w:style w:type="character" w:customStyle="1" w:styleId="color-text-a">
    <w:name w:val="color-text-a"/>
    <w:basedOn w:val="a0"/>
    <w:rsid w:val="00E0411D"/>
  </w:style>
  <w:style w:type="paragraph" w:styleId="ad">
    <w:name w:val="List Paragraph"/>
    <w:basedOn w:val="a"/>
    <w:uiPriority w:val="34"/>
    <w:qFormat/>
    <w:rsid w:val="0013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13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1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88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4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41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161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7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658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2025-10-02T09:49:00Z</cp:lastPrinted>
  <dcterms:created xsi:type="dcterms:W3CDTF">2025-10-02T10:05:00Z</dcterms:created>
  <dcterms:modified xsi:type="dcterms:W3CDTF">2025-10-02T10:05:00Z</dcterms:modified>
</cp:coreProperties>
</file>